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napToGrid w:val="0"/>
          <w:kern w:val="0"/>
          <w:sz w:val="40"/>
          <w:szCs w:val="2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</w:rPr>
        <w:t>湖南环境生物职业技术学院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  <w:lang w:eastAsia="zh-CN"/>
        </w:rPr>
        <w:t>院长基金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</w:rPr>
        <w:t>项目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  <w:lang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613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4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48"/>
          <w:szCs w:val="28"/>
          <w:lang w:eastAsia="zh-CN"/>
        </w:rPr>
        <w:t>（校情专项）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8626" w:type="dxa"/>
        <w:tblInd w:w="2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6846" w:type="dxa"/>
            <w:tcBorders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申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请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：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所在部门: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联系电话: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E－mail：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申请日期: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482"/>
        <w:rPr>
          <w:rFonts w:ascii="Times New Roman" w:hAnsi="Times New Roman"/>
          <w:b/>
          <w:bCs/>
          <w:snapToGrid w:val="0"/>
          <w:kern w:val="0"/>
          <w:sz w:val="24"/>
          <w:szCs w:val="24"/>
        </w:rPr>
      </w:pPr>
    </w:p>
    <w:p>
      <w:pPr>
        <w:rPr>
          <w:rFonts w:ascii="Times New Roman" w:hAnsi="Times New Roman"/>
          <w:snapToGrid w:val="0"/>
          <w:kern w:val="0"/>
          <w:sz w:val="32"/>
        </w:rPr>
      </w:pPr>
    </w:p>
    <w:p>
      <w:pPr>
        <w:rPr>
          <w:rFonts w:ascii="Times New Roman" w:hAnsi="Times New Roman"/>
          <w:snapToGrid w:val="0"/>
          <w:kern w:val="0"/>
          <w:sz w:val="32"/>
        </w:rPr>
      </w:pPr>
    </w:p>
    <w:p>
      <w:pPr>
        <w:pStyle w:val="2"/>
        <w:jc w:val="both"/>
        <w:rPr>
          <w:rFonts w:ascii="Times New Roman" w:hAnsi="Times New Roman"/>
          <w:snapToGrid w:val="0"/>
          <w:kern w:val="0"/>
          <w:sz w:val="32"/>
        </w:rPr>
      </w:pPr>
    </w:p>
    <w:p>
      <w:pPr>
        <w:numPr>
          <w:ins w:id="0" w:author="刘旺(行政发文)" w:date="2017-03-29T11:42:00Z"/>
        </w:numPr>
        <w:jc w:val="center"/>
        <w:rPr>
          <w:rFonts w:ascii="Times New Roman" w:hAnsi="Times New Roman"/>
          <w:snapToGrid w:val="0"/>
          <w:kern w:val="0"/>
          <w:sz w:val="32"/>
        </w:rPr>
      </w:pPr>
      <w:r>
        <w:rPr>
          <w:rFonts w:ascii="Times New Roman" w:hAnsi="Times New Roman"/>
          <w:snapToGrid w:val="0"/>
          <w:kern w:val="0"/>
          <w:sz w:val="32"/>
        </w:rPr>
        <w:t>湖南环境生物职业技术学院科研处制</w:t>
      </w:r>
    </w:p>
    <w:p>
      <w:pPr>
        <w:jc w:val="center"/>
        <w:rPr>
          <w:rFonts w:ascii="Times New Roman" w:hAnsi="Times New Roman"/>
          <w:snapToGrid w:val="0"/>
          <w:kern w:val="0"/>
          <w:sz w:val="28"/>
        </w:rPr>
      </w:pPr>
      <w:r>
        <w:rPr>
          <w:rFonts w:ascii="Times New Roman" w:hAnsi="Times New Roman"/>
          <w:snapToGrid w:val="0"/>
          <w:kern w:val="0"/>
          <w:sz w:val="32"/>
        </w:rPr>
        <w:t>二〇二</w:t>
      </w:r>
      <w:r>
        <w:rPr>
          <w:rFonts w:hint="eastAsia" w:ascii="Times New Roman" w:hAnsi="Times New Roman"/>
          <w:snapToGrid w:val="0"/>
          <w:kern w:val="0"/>
          <w:sz w:val="32"/>
          <w:lang w:eastAsia="zh-CN"/>
        </w:rPr>
        <w:t>三</w:t>
      </w:r>
      <w:r>
        <w:rPr>
          <w:rFonts w:ascii="Times New Roman" w:hAnsi="Times New Roman"/>
          <w:snapToGrid w:val="0"/>
          <w:kern w:val="0"/>
          <w:sz w:val="32"/>
        </w:rPr>
        <w:t>年制</w:t>
      </w:r>
    </w:p>
    <w:p>
      <w:pPr>
        <w:rPr>
          <w:rFonts w:ascii="Times New Roman" w:hAnsi="Times New Roman"/>
          <w:snapToGrid w:val="0"/>
          <w:kern w:val="0"/>
          <w:sz w:val="28"/>
        </w:rPr>
      </w:pPr>
    </w:p>
    <w:p>
      <w:pPr>
        <w:jc w:val="center"/>
        <w:rPr>
          <w:rFonts w:ascii="Times New Roman" w:hAnsi="Times New Roman"/>
          <w:b/>
          <w:snapToGrid w:val="0"/>
          <w:kern w:val="0"/>
          <w:sz w:val="44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/>
          <w:b/>
          <w:snapToGrid w:val="0"/>
          <w:kern w:val="0"/>
          <w:sz w:val="44"/>
        </w:rPr>
      </w:pPr>
      <w:r>
        <w:rPr>
          <w:rFonts w:ascii="Times New Roman" w:hAnsi="Times New Roman"/>
          <w:b/>
          <w:snapToGrid w:val="0"/>
          <w:kern w:val="0"/>
          <w:sz w:val="44"/>
        </w:rPr>
        <w:t>填  表  说  明</w:t>
      </w:r>
    </w:p>
    <w:p>
      <w:pPr>
        <w:rPr>
          <w:rFonts w:ascii="Times New Roman" w:hAnsi="Times New Roman"/>
          <w:b/>
          <w:snapToGrid w:val="0"/>
          <w:kern w:val="0"/>
          <w:sz w:val="44"/>
        </w:rPr>
      </w:pP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1、申请书各项内容，要实事求是，逐条认真填写，表达要明确、严谨，字迹要清晰。外来语要同时用原文和中文表达，第一次出现的缩写词须注出全称。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2、封面“所在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部门</w:t>
      </w:r>
      <w:r>
        <w:rPr>
          <w:rFonts w:ascii="Times New Roman" w:hAnsi="Times New Roman" w:eastAsia="仿宋_GB2312"/>
          <w:snapToGrid w:val="0"/>
          <w:kern w:val="0"/>
          <w:sz w:val="28"/>
        </w:rPr>
        <w:t>”填写至二级院（部）或处（室）。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3、凡选择性栏目，将相应提示符A、B等之一填入。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4、起止年月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：</w:t>
      </w:r>
      <w:r>
        <w:rPr>
          <w:rFonts w:ascii="Times New Roman" w:hAnsi="Times New Roman" w:eastAsia="仿宋_GB2312"/>
          <w:snapToGrid w:val="0"/>
          <w:kern w:val="0"/>
          <w:sz w:val="28"/>
        </w:rPr>
        <w:t>起始时间从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立项之日</w:t>
      </w:r>
      <w:r>
        <w:rPr>
          <w:rFonts w:ascii="Times New Roman" w:hAnsi="Times New Roman" w:eastAsia="仿宋_GB2312"/>
          <w:snapToGrid w:val="0"/>
          <w:kern w:val="0"/>
          <w:sz w:val="28"/>
        </w:rPr>
        <w:t>算起，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项目完成</w:t>
      </w:r>
      <w:r>
        <w:rPr>
          <w:rFonts w:ascii="Times New Roman" w:hAnsi="Times New Roman" w:eastAsia="仿宋_GB2312"/>
          <w:snapToGrid w:val="0"/>
          <w:kern w:val="0"/>
          <w:sz w:val="28"/>
        </w:rPr>
        <w:t>时间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：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val="en-US" w:eastAsia="zh-CN"/>
        </w:rPr>
        <w:t>自然科学类项目</w:t>
      </w:r>
      <w:r>
        <w:rPr>
          <w:rFonts w:ascii="Times New Roman" w:hAnsi="Times New Roman" w:eastAsia="仿宋_GB2312"/>
          <w:snapToGrid w:val="0"/>
          <w:kern w:val="0"/>
          <w:sz w:val="28"/>
        </w:rPr>
        <w:t>为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val="en-US" w:eastAsia="zh-CN"/>
        </w:rPr>
        <w:t>2</w:t>
      </w:r>
      <w:r>
        <w:rPr>
          <w:rFonts w:ascii="Times New Roman" w:hAnsi="Times New Roman" w:eastAsia="仿宋_GB2312"/>
          <w:snapToGrid w:val="0"/>
          <w:kern w:val="0"/>
          <w:sz w:val="28"/>
        </w:rPr>
        <w:t>年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val="en-US" w:eastAsia="zh-CN"/>
        </w:rPr>
        <w:t>社会科学类项目为1年</w:t>
      </w:r>
      <w:r>
        <w:rPr>
          <w:rFonts w:ascii="Times New Roman" w:hAnsi="Times New Roman" w:eastAsia="仿宋_GB2312"/>
          <w:snapToGrid w:val="0"/>
          <w:kern w:val="0"/>
          <w:sz w:val="28"/>
        </w:rPr>
        <w:t>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5、表中的经费预算，按下列顺序填写：（1）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设备</w:t>
      </w:r>
      <w:r>
        <w:rPr>
          <w:rFonts w:ascii="Times New Roman" w:hAnsi="Times New Roman" w:eastAsia="仿宋_GB2312"/>
          <w:snapToGrid w:val="0"/>
          <w:kern w:val="0"/>
          <w:sz w:val="28"/>
        </w:rPr>
        <w:t>费（2）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业务</w:t>
      </w:r>
      <w:r>
        <w:rPr>
          <w:rFonts w:ascii="Times New Roman" w:hAnsi="Times New Roman" w:eastAsia="仿宋_GB2312"/>
          <w:snapToGrid w:val="0"/>
          <w:kern w:val="0"/>
          <w:sz w:val="28"/>
        </w:rPr>
        <w:t>费（3）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劳务</w:t>
      </w:r>
      <w:r>
        <w:rPr>
          <w:rFonts w:ascii="Times New Roman" w:hAnsi="Times New Roman" w:eastAsia="仿宋_GB2312"/>
          <w:snapToGrid w:val="0"/>
          <w:kern w:val="0"/>
          <w:sz w:val="28"/>
        </w:rPr>
        <w:t>费。</w:t>
      </w:r>
    </w:p>
    <w:p>
      <w:pPr>
        <w:ind w:firstLine="560"/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ascii="Times New Roman" w:hAnsi="Times New Roman" w:eastAsia="仿宋_GB2312"/>
          <w:snapToGrid w:val="0"/>
          <w:kern w:val="0"/>
          <w:sz w:val="28"/>
        </w:rPr>
        <w:t>6、申请书一式二份交科研处。申请书要求用计算机填写，封面、表内标题采用三号仿宋_GB2312、加粗，正文部分采用小四号仿宋_GB2312，英文、数字采用小四号Roman,　A4纸单面打印或复印，同时交电子文档。</w:t>
      </w:r>
    </w:p>
    <w:p>
      <w:pPr>
        <w:spacing w:before="156" w:beforeLines="50"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31"/>
        <w:gridCol w:w="1606"/>
        <w:gridCol w:w="1502"/>
        <w:gridCol w:w="1846"/>
        <w:gridCol w:w="139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12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/学位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项目组主要成员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预期成果：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二、研究过程与成果</w:t>
      </w:r>
    </w:p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研究过程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填写参考提示：本项目研究的调研、资料文献搜集整理等方面的情况；项目组负责人及成员分工情况。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表2.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预期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成果简介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填写参考提示：本项目研究的主要观点、主要创新价值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表3.社会评价及效益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填写参考提示：项目研究成果被采用或被引用情况，产生的社会影响或社会效益。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  <w:t>经费预算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179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支出类别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业务费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/>
          <w:b/>
          <w:snapToGrid w:val="0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  <w:t>、审核意见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1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申报人所在部门（二级院部）意见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autoSpaceDE w:val="0"/>
              <w:autoSpaceDN w:val="0"/>
              <w:spacing w:line="328" w:lineRule="atLeast"/>
              <w:ind w:firstLine="1232" w:firstLineChars="4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ind w:firstLine="1232" w:firstLineChars="4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ind w:firstLine="4312" w:firstLineChars="14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负责人（签章）：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1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学院学术委员会意见</w:t>
            </w:r>
          </w:p>
          <w:p>
            <w:pPr>
              <w:rPr>
                <w:rFonts w:ascii="Times New Roman" w:hAnsi="Times New Roman"/>
                <w:snapToGrid w:val="0"/>
                <w:kern w:val="0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napToGrid w:val="0"/>
                <w:kern w:val="0"/>
              </w:rPr>
              <w:t xml:space="preserve"> 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学术委员会主任（签章）：</w:t>
            </w:r>
          </w:p>
          <w:p>
            <w:pPr>
              <w:ind w:left="3840" w:hanging="3840" w:hangingChars="1200"/>
              <w:rPr>
                <w:rFonts w:ascii="Times New Roman" w:hAnsi="Times New Roman"/>
                <w:snapToGrid w:val="0"/>
                <w:kern w:val="0"/>
              </w:rPr>
            </w:pPr>
            <w:r>
              <w:rPr>
                <w:rFonts w:ascii="Times New Roman" w:hAnsi="Times New Roman"/>
                <w:snapToGrid w:val="0"/>
                <w:kern w:val="0"/>
              </w:rPr>
              <w:t xml:space="preserve">                        </w:t>
            </w:r>
            <w:bookmarkStart w:id="0" w:name="_GoBack"/>
            <w:r>
              <w:rPr>
                <w:rFonts w:ascii="Times New Roman" w:hAnsi="Times New Roman"/>
                <w:snapToGrid w:val="0"/>
                <w:kern w:val="0"/>
              </w:rPr>
              <w:t xml:space="preserve">  </w:t>
            </w:r>
            <w:bookmarkEnd w:id="0"/>
            <w:r>
              <w:rPr>
                <w:rFonts w:ascii="Times New Roman" w:hAnsi="Times New Roman"/>
                <w:snapToGrid w:val="0"/>
                <w:kern w:val="0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旺(行政发文)">
    <w15:presenceInfo w15:providerId="None" w15:userId="刘旺(行政发文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WU0MjBjNGQ2YjUzZDY1MzY3ZGFiZDgxNDhlNWQifQ=="/>
  </w:docVars>
  <w:rsids>
    <w:rsidRoot w:val="291239FD"/>
    <w:rsid w:val="008B1117"/>
    <w:rsid w:val="03FC21BF"/>
    <w:rsid w:val="06F54E74"/>
    <w:rsid w:val="11E72A32"/>
    <w:rsid w:val="13956116"/>
    <w:rsid w:val="14F952C6"/>
    <w:rsid w:val="156017FF"/>
    <w:rsid w:val="1C8153D7"/>
    <w:rsid w:val="291239FD"/>
    <w:rsid w:val="32FA455F"/>
    <w:rsid w:val="47A13F93"/>
    <w:rsid w:val="56B9759F"/>
    <w:rsid w:val="595544D8"/>
    <w:rsid w:val="68335042"/>
    <w:rsid w:val="7B8769A1"/>
    <w:rsid w:val="7C3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华文中宋"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634</Words>
  <Characters>658</Characters>
  <Lines>0</Lines>
  <Paragraphs>0</Paragraphs>
  <TotalTime>13</TotalTime>
  <ScaleCrop>false</ScaleCrop>
  <LinksUpToDate>false</LinksUpToDate>
  <CharactersWithSpaces>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2022-02-22T08:23:00Z</dcterms:created>
  <dc:creator>罗嫔嬛</dc:creator>
  <cp:lastModifiedBy>谭卓婧</cp:lastModifiedBy>
  <dcterms:modified xsi:type="dcterms:W3CDTF">2023-06-14T08:34:22Z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EA4DC2E742F34BAFACDCD0BF85CD1A87_12</vt:lpwstr>
  </property>
</Properties>
</file>